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1EB" w:rsidRPr="004B123A" w:rsidRDefault="005301EB">
      <w:pPr>
        <w:spacing w:after="160" w:line="259" w:lineRule="auto"/>
        <w:jc w:val="center"/>
        <w:rPr>
          <w:rFonts w:ascii="Calibri" w:eastAsia="Calibri" w:hAnsi="Calibri"/>
          <w:b/>
          <w:sz w:val="28"/>
          <w:lang w:bidi="ar-DZ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24"/>
      </w:tblGrid>
      <w:tr w:rsidR="005301EB">
        <w:trPr>
          <w:trHeight w:val="1"/>
        </w:trPr>
        <w:tc>
          <w:tcPr>
            <w:tcW w:w="9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4B123A" w:rsidRDefault="004B123A" w:rsidP="004B123A">
            <w:pPr>
              <w:spacing w:after="0" w:line="240" w:lineRule="auto"/>
              <w:jc w:val="right"/>
              <w:rPr>
                <w:rFonts w:ascii="Calibri" w:eastAsia="Calibri" w:hAnsi="Calibri" w:cs="Calibri"/>
                <w:sz w:val="24"/>
                <w:lang w:val="fr-FR"/>
              </w:rPr>
            </w:pPr>
            <w:r w:rsidRPr="004B123A">
              <w:rPr>
                <w:rFonts w:ascii="Calibri" w:eastAsia="Calibri" w:hAnsi="Calibri" w:cs="Calibri"/>
                <w:sz w:val="24"/>
                <w:lang w:val="fr-FR"/>
              </w:rPr>
              <w:t xml:space="preserve">Nom EES   </w:t>
            </w:r>
            <w:r>
              <w:rPr>
                <w:rFonts w:ascii="Calibri" w:eastAsia="Calibri" w:hAnsi="Calibri" w:cs="Calibri"/>
                <w:sz w:val="24"/>
                <w:lang w:val="fr-FR"/>
              </w:rPr>
              <w:t xml:space="preserve">      : UNIVERSITE IBN KHALDOUN  </w:t>
            </w:r>
            <w:r w:rsidRPr="004B123A">
              <w:rPr>
                <w:rFonts w:ascii="Calibri" w:eastAsia="Calibri" w:hAnsi="Calibri" w:cs="Calibri"/>
                <w:sz w:val="24"/>
                <w:lang w:val="fr-FR"/>
              </w:rPr>
              <w:t>TIARET</w:t>
            </w:r>
          </w:p>
          <w:p w:rsidR="005301EB" w:rsidRPr="004B123A" w:rsidRDefault="004B123A" w:rsidP="004B123A">
            <w:pPr>
              <w:bidi w:val="0"/>
              <w:spacing w:after="0" w:line="240" w:lineRule="auto"/>
              <w:rPr>
                <w:rFonts w:ascii="Calibri" w:eastAsia="Calibri" w:hAnsi="Calibri"/>
                <w:lang w:bidi="ar-DZ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Département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 : 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Annexe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K.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Chellala</w:t>
            </w:r>
            <w:proofErr w:type="spellEnd"/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24"/>
      </w:tblGrid>
      <w:tr w:rsidR="005301EB" w:rsidRPr="00187C08">
        <w:trPr>
          <w:trHeight w:val="1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  <w:lang w:val="fr-FR"/>
              </w:rPr>
            </w:pPr>
            <w:r w:rsidRPr="004B123A">
              <w:rPr>
                <w:rFonts w:ascii="Calibri" w:eastAsia="Calibri" w:hAnsi="Calibri" w:cs="Calibri"/>
                <w:b/>
                <w:sz w:val="28"/>
                <w:lang w:val="fr-FR"/>
              </w:rPr>
              <w:t>SYLLABUS DE LA MATIERE</w:t>
            </w:r>
          </w:p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b/>
                <w:lang w:val="fr-FR"/>
              </w:rPr>
              <w:t>(à publier dans le site Web de l’institution)</w:t>
            </w:r>
          </w:p>
        </w:tc>
      </w:tr>
      <w:tr w:rsidR="005301EB">
        <w:trPr>
          <w:trHeight w:val="1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7624CA" w:rsidRDefault="00187C08" w:rsidP="007624CA">
            <w:pPr>
              <w:spacing w:after="0" w:line="240" w:lineRule="auto"/>
              <w:jc w:val="center"/>
              <w:rPr>
                <w:rFonts w:ascii="Traditional Arabic" w:eastAsia="Calibri" w:hAnsi="Traditional Arabic" w:cs="Traditional Arabic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>
              <w:rPr>
                <w:rFonts w:ascii="Traditional Arabic" w:eastAsia="Calibri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>النقد</w:t>
            </w:r>
            <w:proofErr w:type="gramEnd"/>
            <w:r>
              <w:rPr>
                <w:rFonts w:ascii="Traditional Arabic" w:eastAsia="Calibri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 xml:space="preserve"> الأدبي القديم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09"/>
        <w:gridCol w:w="2367"/>
        <w:gridCol w:w="1341"/>
        <w:gridCol w:w="1406"/>
        <w:gridCol w:w="984"/>
        <w:gridCol w:w="917"/>
      </w:tblGrid>
      <w:tr w:rsidR="005301EB">
        <w:tc>
          <w:tcPr>
            <w:tcW w:w="41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2"/>
              </w:rPr>
              <w:t>ENSEIGNANT DU COURS MAGISTRAL</w:t>
            </w:r>
          </w:p>
        </w:tc>
        <w:tc>
          <w:tcPr>
            <w:tcW w:w="4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5301EB" w:rsidRPr="007624CA" w:rsidRDefault="007624CA">
            <w:pPr>
              <w:spacing w:after="0" w:line="240" w:lineRule="auto"/>
              <w:rPr>
                <w:rFonts w:ascii="Calibri" w:eastAsia="Calibri" w:hAnsi="Calibri" w:cs="Arial"/>
                <w:lang w:val="fr-FR" w:bidi="ar-DZ"/>
              </w:rPr>
            </w:pPr>
            <w:r>
              <w:rPr>
                <w:rFonts w:ascii="Calibri" w:eastAsia="Calibri" w:hAnsi="Calibri" w:cs="Arial"/>
                <w:b/>
                <w:lang w:val="fr-FR" w:bidi="ar-DZ"/>
              </w:rPr>
              <w:t xml:space="preserve">CHENAOUI ALI                                </w:t>
            </w:r>
          </w:p>
        </w:tc>
      </w:tr>
      <w:tr w:rsidR="005301EB" w:rsidRPr="00187C08">
        <w:trPr>
          <w:trHeight w:val="1"/>
        </w:trPr>
        <w:tc>
          <w:tcPr>
            <w:tcW w:w="41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Réception des étudiants par semaine</w:t>
            </w:r>
          </w:p>
        </w:tc>
      </w:tr>
      <w:tr w:rsidR="004B123A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Email 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DC4519">
            <w:pPr>
              <w:spacing w:after="0" w:line="240" w:lineRule="auto"/>
              <w:rPr>
                <w:rFonts w:ascii="Calibri" w:eastAsia="Calibri" w:hAnsi="Calibri" w:cs="Calibri"/>
              </w:rPr>
            </w:pPr>
            <w:hyperlink r:id="rId6" w:history="1">
              <w:r w:rsidR="004B123A" w:rsidRPr="009A4DB5">
                <w:rPr>
                  <w:rStyle w:val="Lienhypertexte"/>
                  <w:rFonts w:ascii="Calibri" w:eastAsia="Calibri" w:hAnsi="Calibri" w:cs="Calibri"/>
                  <w:sz w:val="16"/>
                </w:rPr>
                <w:t>alich142013@yahoo.com</w:t>
              </w:r>
            </w:hyperlink>
            <w:r w:rsidR="004B123A">
              <w:rPr>
                <w:rFonts w:ascii="Calibri" w:eastAsia="Calibri" w:hAnsi="Calibri" w:cs="Calibri"/>
                <w:sz w:val="16"/>
              </w:rPr>
              <w:t xml:space="preserve">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4B123A" w:rsidRDefault="006F2DDB">
            <w:pPr>
              <w:spacing w:after="0" w:line="240" w:lineRule="auto"/>
              <w:rPr>
                <w:rFonts w:ascii="Calibri" w:eastAsia="Calibri" w:hAnsi="Calibri"/>
                <w:lang w:val="fr-FR" w:bidi="ar-DZ"/>
              </w:rPr>
            </w:pPr>
            <w:r w:rsidRPr="006F2DDB">
              <w:rPr>
                <w:rFonts w:ascii="Calibri" w:eastAsia="Calibri" w:hAnsi="Calibri"/>
                <w:lang w:val="fr-FR" w:bidi="ar-DZ"/>
              </w:rPr>
              <w:t>Dimanche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187C08" w:rsidRDefault="004B123A" w:rsidP="00187C08">
            <w:pPr>
              <w:spacing w:after="0" w:line="240" w:lineRule="auto"/>
              <w:rPr>
                <w:rFonts w:ascii="Calibri" w:eastAsia="Calibri" w:hAnsi="Calibri" w:hint="cs"/>
                <w:rtl/>
                <w:lang w:bidi="ar-DZ"/>
              </w:rPr>
            </w:pPr>
            <w:r>
              <w:rPr>
                <w:rFonts w:ascii="Calibri" w:eastAsia="Calibri" w:hAnsi="Calibri" w:cs="Calibri"/>
              </w:rPr>
              <w:t>1</w:t>
            </w:r>
            <w:r w:rsidR="00187C08">
              <w:rPr>
                <w:rFonts w:ascii="Calibri" w:eastAsia="Calibri" w:hAnsi="Calibri" w:cs="Calibri"/>
              </w:rPr>
              <w:t>0</w:t>
            </w:r>
            <w:r>
              <w:rPr>
                <w:rFonts w:ascii="Calibri" w:eastAsia="Calibri" w:hAnsi="Calibri" w:cs="Calibri"/>
              </w:rPr>
              <w:t>h</w:t>
            </w:r>
          </w:p>
        </w:tc>
      </w:tr>
      <w:tr w:rsidR="004B123A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Tél</w:t>
            </w:r>
            <w:proofErr w:type="spellEnd"/>
            <w:r>
              <w:rPr>
                <w:rFonts w:ascii="Calibri" w:eastAsia="Calibri" w:hAnsi="Calibri" w:cs="Calibri"/>
              </w:rPr>
              <w:t xml:space="preserve"> de bureau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4B123A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Tél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secrétariat</w:t>
            </w:r>
            <w:proofErr w:type="spellEnd"/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4B123A" w:rsidRPr="004B123A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Autre</w:t>
            </w:r>
            <w:proofErr w:type="spellEnd"/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personnel: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Bâtiment</w:t>
            </w:r>
            <w:proofErr w:type="spellEnd"/>
            <w:r>
              <w:rPr>
                <w:rFonts w:ascii="Calibri" w:eastAsia="Calibri" w:hAnsi="Calibri" w:cs="Calibri"/>
              </w:rPr>
              <w:t xml:space="preserve"> :        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 w:rsidP="00187C0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Salle </w:t>
            </w:r>
            <w:r>
              <w:rPr>
                <w:rFonts w:ascii="Calibri" w:eastAsia="Calibri" w:hAnsi="Calibri" w:cs="Calibri"/>
              </w:rPr>
              <w:t>1</w:t>
            </w:r>
            <w:r w:rsidR="00187C08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Bureau :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perso.</w:t>
            </w:r>
          </w:p>
        </w:tc>
      </w:tr>
    </w:tbl>
    <w:p w:rsidR="005301EB" w:rsidRPr="004B123A" w:rsidRDefault="005301EB">
      <w:pPr>
        <w:spacing w:after="160" w:line="259" w:lineRule="auto"/>
        <w:rPr>
          <w:rFonts w:ascii="Calibri" w:eastAsia="Calibri" w:hAnsi="Calibri" w:cs="Calibri"/>
          <w:lang w:val="fr-FR"/>
        </w:rPr>
      </w:pPr>
    </w:p>
    <w:p w:rsidR="005301EB" w:rsidRPr="004B123A" w:rsidRDefault="005301EB">
      <w:pPr>
        <w:spacing w:after="160" w:line="259" w:lineRule="auto"/>
        <w:rPr>
          <w:rFonts w:ascii="Calibri" w:eastAsia="Calibri" w:hAnsi="Calibri" w:cs="Calibri"/>
          <w:lang w:val="fr-FR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4"/>
        <w:gridCol w:w="1495"/>
        <w:gridCol w:w="1117"/>
        <w:gridCol w:w="804"/>
        <w:gridCol w:w="718"/>
        <w:gridCol w:w="816"/>
        <w:gridCol w:w="719"/>
        <w:gridCol w:w="801"/>
      </w:tblGrid>
      <w:tr w:rsidR="005301EB" w:rsidRPr="00187C08">
        <w:trPr>
          <w:trHeight w:val="1"/>
        </w:trPr>
        <w:tc>
          <w:tcPr>
            <w:tcW w:w="92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  <w:lang w:val="fr-FR"/>
              </w:rPr>
            </w:pPr>
            <w:r w:rsidRPr="004B123A">
              <w:rPr>
                <w:rFonts w:ascii="Calibri" w:eastAsia="Calibri" w:hAnsi="Calibri" w:cs="Calibri"/>
                <w:sz w:val="36"/>
                <w:lang w:val="fr-FR"/>
              </w:rPr>
              <w:t>TRAVAUX DIRIGES</w:t>
            </w:r>
          </w:p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sz w:val="36"/>
                <w:lang w:val="fr-FR"/>
              </w:rPr>
              <w:t>(Réception des étudiants par semaine)</w:t>
            </w:r>
          </w:p>
        </w:tc>
      </w:tr>
      <w:tr w:rsidR="005301EB">
        <w:trPr>
          <w:trHeight w:val="1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NOMS ET PRENOMS DES ENSEIGNANTS </w:t>
            </w:r>
          </w:p>
        </w:tc>
        <w:tc>
          <w:tcPr>
            <w:tcW w:w="1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Bureau/salle </w:t>
            </w:r>
            <w:proofErr w:type="spellStart"/>
            <w:r w:rsidRPr="004B123A">
              <w:rPr>
                <w:rFonts w:ascii="Calibri" w:eastAsia="Calibri" w:hAnsi="Calibri" w:cs="Calibri"/>
                <w:lang w:val="fr-FR"/>
              </w:rPr>
              <w:t>récept</w:t>
            </w:r>
            <w:proofErr w:type="spellEnd"/>
            <w:r>
              <w:rPr>
                <w:rFonts w:ascii="Calibri" w:eastAsia="Calibri" w:hAnsi="Calibri" w:cs="Calibri"/>
              </w:rPr>
              <w:t>ion</w:t>
            </w:r>
          </w:p>
        </w:tc>
        <w:tc>
          <w:tcPr>
            <w:tcW w:w="1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5301EB">
        <w:trPr>
          <w:trHeight w:val="1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Chenaoui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ali</w:t>
            </w:r>
            <w:proofErr w:type="spellEnd"/>
            <w:r>
              <w:rPr>
                <w:rFonts w:ascii="Calibri" w:eastAsia="Calibri" w:hAnsi="Calibri" w:cs="Calibri"/>
              </w:rPr>
              <w:t xml:space="preserve">.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 w:rsidP="00187C0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Salle 1</w:t>
            </w:r>
            <w:r w:rsidR="00187C08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6F2DDB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 w:rsidRPr="006F2DDB">
              <w:rPr>
                <w:rFonts w:ascii="Calibri" w:eastAsia="Calibri" w:hAnsi="Calibri" w:cs="Calibri"/>
              </w:rPr>
              <w:t>Dimanche</w:t>
            </w:r>
            <w:proofErr w:type="spellEnd"/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187C08" w:rsidRDefault="004B123A" w:rsidP="00187C08">
            <w:pPr>
              <w:spacing w:after="0" w:line="240" w:lineRule="auto"/>
              <w:rPr>
                <w:rFonts w:ascii="Calibri" w:eastAsia="Calibri" w:hAnsi="Calibri" w:hint="cs"/>
                <w:rtl/>
                <w:lang w:bidi="ar-DZ"/>
              </w:rPr>
            </w:pPr>
            <w:r>
              <w:rPr>
                <w:rFonts w:ascii="Calibri" w:eastAsia="Calibri" w:hAnsi="Calibri" w:cs="Calibri"/>
              </w:rPr>
              <w:t>1</w:t>
            </w:r>
            <w:r w:rsidR="00187C08">
              <w:rPr>
                <w:rFonts w:ascii="Calibri" w:eastAsia="Calibri" w:hAnsi="Calibri" w:cs="Calibri"/>
              </w:rPr>
              <w:t>0</w:t>
            </w:r>
            <w:r>
              <w:rPr>
                <w:rFonts w:ascii="Calibri" w:eastAsia="Calibri" w:hAnsi="Calibri" w:cs="Calibri"/>
              </w:rPr>
              <w:t>h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8"/>
        <w:gridCol w:w="1547"/>
        <w:gridCol w:w="769"/>
        <w:gridCol w:w="826"/>
        <w:gridCol w:w="767"/>
        <w:gridCol w:w="826"/>
        <w:gridCol w:w="769"/>
        <w:gridCol w:w="822"/>
      </w:tblGrid>
      <w:tr w:rsidR="005301EB" w:rsidRPr="00187C08">
        <w:trPr>
          <w:trHeight w:val="1"/>
        </w:trPr>
        <w:tc>
          <w:tcPr>
            <w:tcW w:w="92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  <w:lang w:val="fr-FR"/>
              </w:rPr>
            </w:pPr>
            <w:r w:rsidRPr="004B123A">
              <w:rPr>
                <w:rFonts w:ascii="Calibri" w:eastAsia="Calibri" w:hAnsi="Calibri" w:cs="Calibri"/>
                <w:sz w:val="36"/>
                <w:lang w:val="fr-FR"/>
              </w:rPr>
              <w:t>TRAVAUX PRATIQUES</w:t>
            </w:r>
          </w:p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sz w:val="36"/>
                <w:lang w:val="fr-FR"/>
              </w:rPr>
              <w:t>(Réception des étudiants par semaine)</w:t>
            </w:r>
          </w:p>
        </w:tc>
      </w:tr>
      <w:tr w:rsidR="005301EB">
        <w:trPr>
          <w:trHeight w:val="1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NOMS ET PRENOMS </w:t>
            </w:r>
            <w:r w:rsidRPr="004B123A">
              <w:rPr>
                <w:rFonts w:ascii="Calibri" w:eastAsia="Calibri" w:hAnsi="Calibri" w:cs="Calibri"/>
                <w:lang w:val="fr-FR"/>
              </w:rPr>
              <w:lastRenderedPageBreak/>
              <w:t xml:space="preserve">DES ENSEIGNANTS </w:t>
            </w:r>
          </w:p>
        </w:tc>
        <w:tc>
          <w:tcPr>
            <w:tcW w:w="1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Bureau/</w:t>
            </w:r>
            <w:proofErr w:type="spellStart"/>
            <w:r>
              <w:rPr>
                <w:rFonts w:ascii="Calibri" w:eastAsia="Calibri" w:hAnsi="Calibri" w:cs="Calibri"/>
              </w:rPr>
              <w:t>salle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lastRenderedPageBreak/>
              <w:t>réception</w:t>
            </w:r>
            <w:proofErr w:type="spellEnd"/>
          </w:p>
        </w:tc>
        <w:tc>
          <w:tcPr>
            <w:tcW w:w="1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Séance 1</w:t>
            </w:r>
          </w:p>
        </w:tc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5301EB">
        <w:trPr>
          <w:trHeight w:val="1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27"/>
        <w:gridCol w:w="5997"/>
      </w:tblGrid>
      <w:tr w:rsidR="005301EB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DESCRIPTIF DU COURS</w:t>
            </w:r>
          </w:p>
        </w:tc>
      </w:tr>
      <w:tr w:rsidR="009A2A66" w:rsidRPr="007624CA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Objectif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C524F7" w:rsidRDefault="00C524F7" w:rsidP="009A2A66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/>
              </w:rPr>
            </w:pPr>
            <w:r w:rsidRPr="00C524F7">
              <w:rPr>
                <w:rFonts w:ascii="Traditional Arabic" w:hAnsi="Traditional Arabic" w:cs="Traditional Arabic"/>
                <w:sz w:val="32"/>
                <w:szCs w:val="32"/>
                <w:rtl/>
              </w:rPr>
              <w:t>رصد حركة النقد الأدبي القديم عند العرب.</w:t>
            </w:r>
            <w:r w:rsidR="009A2A66" w:rsidRPr="00C524F7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/>
              </w:rPr>
              <w:t xml:space="preserve"> </w:t>
            </w:r>
          </w:p>
          <w:p w:rsidR="00C524F7" w:rsidRPr="00C524F7" w:rsidRDefault="00C524F7" w:rsidP="009A2A66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  <w:lang w:val="fr-FR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الا</w:t>
            </w:r>
            <w:r w:rsidRPr="00C524F7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طلاع</w:t>
            </w:r>
            <w:r w:rsidRPr="00C524F7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على أهم القضايا والمصطلحات في مجال النقد العربي القديم</w:t>
            </w:r>
            <w:r w:rsidR="009A2A66" w:rsidRPr="00C524F7">
              <w:rPr>
                <w:rFonts w:ascii="Traditional Arabic" w:hAnsi="Traditional Arabic" w:cs="Traditional Arabic"/>
                <w:sz w:val="32"/>
                <w:szCs w:val="32"/>
                <w:rtl/>
              </w:rPr>
              <w:t>.</w:t>
            </w:r>
          </w:p>
          <w:p w:rsidR="00C524F7" w:rsidRPr="00C524F7" w:rsidRDefault="00C524F7" w:rsidP="009A2A66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  <w:lang w:val="fr-FR"/>
              </w:rPr>
            </w:pPr>
            <w:r w:rsidRPr="00C524F7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/>
              </w:rPr>
              <w:t>الاطلاع على جهود النقاد القدامى</w:t>
            </w:r>
          </w:p>
          <w:p w:rsidR="009A2A66" w:rsidRPr="009A2A66" w:rsidRDefault="009A2A66" w:rsidP="00C524F7">
            <w:pPr>
              <w:pStyle w:val="Paragraphedeliste"/>
              <w:spacing w:after="0" w:line="240" w:lineRule="auto"/>
              <w:rPr>
                <w:rFonts w:ascii="Calibri" w:eastAsia="Calibri" w:hAnsi="Calibri"/>
                <w:rtl/>
                <w:lang w:val="fr-FR"/>
              </w:rPr>
            </w:pPr>
            <w:r>
              <w:rPr>
                <w:rFonts w:ascii="Calibri" w:eastAsia="Calibri" w:hAnsi="Calibri" w:hint="cs"/>
                <w:rtl/>
                <w:lang w:val="fr-FR"/>
              </w:rPr>
              <w:t xml:space="preserve"> 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Type </w:t>
            </w:r>
            <w:proofErr w:type="spellStart"/>
            <w:r>
              <w:rPr>
                <w:rFonts w:ascii="Calibri" w:eastAsia="Calibri" w:hAnsi="Calibri" w:cs="Calibri"/>
              </w:rPr>
              <w:t>Unité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Enseignement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332B45" w:rsidRDefault="00332B45" w:rsidP="00C524F7">
            <w:p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</w:rPr>
            </w:pPr>
            <w:r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 xml:space="preserve">           </w:t>
            </w:r>
            <w:proofErr w:type="gramStart"/>
            <w:r w:rsidRPr="00332B45"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  <w:t>وحدة</w:t>
            </w:r>
            <w:proofErr w:type="gramEnd"/>
            <w:r w:rsidRPr="00332B45"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  <w:t xml:space="preserve"> تعليمية </w:t>
            </w:r>
            <w:r w:rsidR="00C524F7"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>أساسية</w:t>
            </w:r>
          </w:p>
        </w:tc>
      </w:tr>
      <w:tr w:rsidR="009A2A66" w:rsidRPr="007624CA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Contenu</w:t>
            </w:r>
            <w:proofErr w:type="spellEnd"/>
            <w:r>
              <w:rPr>
                <w:rFonts w:ascii="Calibri" w:eastAsia="Calibri" w:hAnsi="Calibri" w:cs="Calibri"/>
              </w:rPr>
              <w:t xml:space="preserve"> succinct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6F2DDB" w:rsidRDefault="00C524F7">
            <w:p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  <w:lang w:val="fr-FR"/>
              </w:rPr>
            </w:pPr>
            <w:r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>مقاربة أهم القضايا النقدية الكبرى (</w:t>
            </w:r>
            <w:r w:rsidR="004B123A" w:rsidRPr="006F2DDB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lang w:val="fr-FR"/>
              </w:rPr>
              <w:t xml:space="preserve"> </w:t>
            </w:r>
            <w:r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  <w:lang w:val="fr-FR"/>
              </w:rPr>
              <w:t>قضية الصدق والكذب- قضية مفهوم الشعر...)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Crédits</w:t>
            </w:r>
            <w:proofErr w:type="spellEnd"/>
            <w:r>
              <w:rPr>
                <w:rFonts w:ascii="Calibri" w:eastAsia="Calibri" w:hAnsi="Calibri" w:cs="Calibri"/>
              </w:rPr>
              <w:t xml:space="preserve"> de la </w:t>
            </w:r>
            <w:proofErr w:type="spellStart"/>
            <w:r>
              <w:rPr>
                <w:rFonts w:ascii="Calibri" w:eastAsia="Calibri" w:hAnsi="Calibri" w:cs="Calibri"/>
              </w:rPr>
              <w:t>matière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187C0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4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Coefficient de la </w:t>
            </w:r>
            <w:proofErr w:type="spellStart"/>
            <w:r>
              <w:rPr>
                <w:rFonts w:ascii="Calibri" w:eastAsia="Calibri" w:hAnsi="Calibri" w:cs="Calibri"/>
              </w:rPr>
              <w:t>matière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Pondération</w:t>
            </w:r>
            <w:proofErr w:type="spellEnd"/>
            <w:r>
              <w:rPr>
                <w:rFonts w:ascii="Calibri" w:eastAsia="Calibri" w:hAnsi="Calibri" w:cs="Calibri"/>
              </w:rPr>
              <w:t xml:space="preserve"> Participation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332B45" w:rsidRDefault="00332B45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>نعم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Pondération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Assiduité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332B45" w:rsidRDefault="00332B45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>نعم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Calcul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Moyenne</w:t>
            </w:r>
            <w:proofErr w:type="spellEnd"/>
            <w:r>
              <w:rPr>
                <w:rFonts w:ascii="Calibri" w:eastAsia="Calibri" w:hAnsi="Calibri" w:cs="Calibri"/>
              </w:rPr>
              <w:t xml:space="preserve"> C.C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332B45" w:rsidRDefault="00332B45" w:rsidP="00332B45">
            <w:pPr>
              <w:spacing w:after="0" w:line="240" w:lineRule="auto"/>
              <w:rPr>
                <w:rFonts w:ascii="Calibri" w:eastAsia="Calibri" w:hAnsi="Calibri"/>
                <w:rtl/>
                <w:lang w:bidi="ar-DZ"/>
              </w:rPr>
            </w:pPr>
            <w:r>
              <w:rPr>
                <w:rFonts w:ascii="Calibri" w:eastAsia="Calibri" w:hAnsi="Calibri" w:hint="cs"/>
                <w:rtl/>
                <w:lang w:bidi="ar-DZ"/>
              </w:rPr>
              <w:t>40</w:t>
            </w:r>
            <w:r>
              <w:rPr>
                <w:rFonts w:ascii="Calibri" w:eastAsia="Calibri" w:hAnsi="Calibri" w:cs="Calibri"/>
              </w:rPr>
              <w:t>%</w:t>
            </w:r>
            <w:r>
              <w:rPr>
                <w:rFonts w:ascii="Calibri" w:eastAsia="Calibri" w:hAnsi="Calibri" w:hint="cs"/>
                <w:rtl/>
                <w:lang w:bidi="ar-DZ"/>
              </w:rPr>
              <w:t xml:space="preserve"> حضوري + 50</w:t>
            </w:r>
            <w:r>
              <w:rPr>
                <w:rFonts w:ascii="Calibri" w:eastAsia="Calibri" w:hAnsi="Calibri" w:cs="Calibri"/>
              </w:rPr>
              <w:t>%</w:t>
            </w:r>
            <w:r>
              <w:rPr>
                <w:rFonts w:ascii="Calibri" w:eastAsia="Calibri" w:hAnsi="Calibri" w:hint="cs"/>
                <w:rtl/>
                <w:lang w:bidi="ar-DZ"/>
              </w:rPr>
              <w:t xml:space="preserve"> تطبيق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Compétences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visées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6F2DDB" w:rsidRDefault="004B123A" w:rsidP="00C524F7">
            <w:p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 w:rsidR="006F2DDB">
              <w:rPr>
                <w:rFonts w:ascii="Calibri" w:eastAsia="Calibri" w:hAnsi="Calibri" w:cs="Arial" w:hint="cs"/>
                <w:color w:val="000000"/>
                <w:sz w:val="23"/>
                <w:rtl/>
                <w:lang w:val="fr-FR"/>
              </w:rPr>
              <w:t xml:space="preserve"> -   </w:t>
            </w:r>
            <w:r w:rsidR="00C524F7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>تنمية الملكة النقدية وتهذيبها لدى الطلبة، ودعم الوعي النقدي لديهم.</w:t>
            </w:r>
          </w:p>
          <w:p w:rsidR="006F2DDB" w:rsidRPr="006F2DDB" w:rsidRDefault="00C524F7" w:rsidP="006F2DDB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/>
                <w:rtl/>
              </w:rPr>
            </w:pPr>
            <w:proofErr w:type="gramStart"/>
            <w:r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>تكوين</w:t>
            </w:r>
            <w:proofErr w:type="gramEnd"/>
            <w:r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 xml:space="preserve"> نظرة شاملة عن التراث النقدي العربي القديم</w:t>
            </w:r>
            <w:r w:rsidR="006F2DDB" w:rsidRPr="006F2DDB"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  <w:t>.</w:t>
            </w:r>
            <w:r w:rsidR="006F2DDB">
              <w:rPr>
                <w:rFonts w:ascii="Calibri" w:eastAsia="Calibri" w:hAnsi="Calibri" w:hint="cs"/>
                <w:rtl/>
              </w:rPr>
              <w:t xml:space="preserve">  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17"/>
        <w:gridCol w:w="1030"/>
        <w:gridCol w:w="779"/>
        <w:gridCol w:w="654"/>
        <w:gridCol w:w="1433"/>
        <w:gridCol w:w="922"/>
        <w:gridCol w:w="1331"/>
        <w:gridCol w:w="1158"/>
      </w:tblGrid>
      <w:tr w:rsidR="005301EB" w:rsidRPr="00187C08">
        <w:trPr>
          <w:trHeight w:val="1"/>
        </w:trPr>
        <w:tc>
          <w:tcPr>
            <w:tcW w:w="9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b/>
                <w:lang w:val="fr-FR"/>
              </w:rPr>
              <w:t>EVALUATION DES CONTROLES CONTINUS DE CONNAISSANCES</w:t>
            </w:r>
          </w:p>
        </w:tc>
      </w:tr>
      <w:tr w:rsidR="005301EB">
        <w:trPr>
          <w:trHeight w:val="1"/>
        </w:trPr>
        <w:tc>
          <w:tcPr>
            <w:tcW w:w="9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PREMIER CONTROLE DE CONNAISSANCES</w:t>
            </w:r>
          </w:p>
        </w:tc>
      </w:tr>
      <w:tr w:rsidR="005301EB">
        <w:trPr>
          <w:trHeight w:val="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Durée</w:t>
            </w:r>
            <w:proofErr w:type="spellEnd"/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Doc </w:t>
            </w:r>
            <w:proofErr w:type="spellStart"/>
            <w:r>
              <w:rPr>
                <w:rFonts w:ascii="Calibri" w:eastAsia="Calibri" w:hAnsi="Calibri" w:cs="Calibri"/>
              </w:rPr>
              <w:t>autorisé</w:t>
            </w:r>
            <w:proofErr w:type="spellEnd"/>
            <w:r>
              <w:rPr>
                <w:rFonts w:ascii="Calibri" w:eastAsia="Calibri" w:hAnsi="Calibri" w:cs="Calibri"/>
              </w:rPr>
              <w:t> (</w:t>
            </w:r>
            <w:proofErr w:type="spellStart"/>
            <w:r>
              <w:rPr>
                <w:rFonts w:ascii="Calibri" w:eastAsia="Calibri" w:hAnsi="Calibri" w:cs="Calibri"/>
              </w:rPr>
              <w:t>Oui</w:t>
            </w:r>
            <w:proofErr w:type="spellEnd"/>
            <w:r>
              <w:rPr>
                <w:rFonts w:ascii="Calibri" w:eastAsia="Calibri" w:hAnsi="Calibri" w:cs="Calibri"/>
              </w:rPr>
              <w:t>, Non)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Barème</w:t>
            </w:r>
            <w:proofErr w:type="spellEnd"/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Echange après évaluation</w:t>
            </w:r>
          </w:p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(date </w:t>
            </w:r>
            <w:proofErr w:type="spellStart"/>
            <w:r w:rsidRPr="004B123A">
              <w:rPr>
                <w:rFonts w:ascii="Calibri" w:eastAsia="Calibri" w:hAnsi="Calibri" w:cs="Calibri"/>
                <w:lang w:val="fr-FR"/>
              </w:rPr>
              <w:t>Consult</w:t>
            </w:r>
            <w:proofErr w:type="spellEnd"/>
            <w:r w:rsidRPr="004B123A">
              <w:rPr>
                <w:rFonts w:ascii="Calibri" w:eastAsia="Calibri" w:hAnsi="Calibri" w:cs="Calibri"/>
                <w:lang w:val="fr-FR"/>
              </w:rPr>
              <w:t>. copie)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Critères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évaluation</w:t>
            </w:r>
            <w:proofErr w:type="spellEnd"/>
            <w:r>
              <w:rPr>
                <w:rFonts w:ascii="Calibri" w:eastAsia="Calibri" w:hAnsi="Calibri" w:cs="Calibri"/>
              </w:rPr>
              <w:t xml:space="preserve"> (2)</w:t>
            </w:r>
          </w:p>
        </w:tc>
      </w:tr>
      <w:tr w:rsidR="005301EB">
        <w:trPr>
          <w:gridAfter w:val="1"/>
          <w:wAfter w:w="1158" w:type="dxa"/>
          <w:trHeight w:val="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6F2DD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6F2DDB">
              <w:rPr>
                <w:rFonts w:ascii="Calibri" w:eastAsia="Calibri" w:hAnsi="Calibri" w:cs="Calibri"/>
              </w:rPr>
              <w:t>Dimanche</w:t>
            </w:r>
            <w:proofErr w:type="spellEnd"/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6F2DDB" w:rsidRDefault="00C524F7" w:rsidP="00C524F7">
            <w:pPr>
              <w:spacing w:after="0" w:line="240" w:lineRule="auto"/>
              <w:jc w:val="center"/>
              <w:rPr>
                <w:rFonts w:ascii="Calibri" w:eastAsia="Calibri" w:hAnsi="Calibri"/>
                <w:rtl/>
                <w:lang w:bidi="ar-DZ"/>
              </w:rPr>
            </w:pPr>
            <w:r>
              <w:rPr>
                <w:rFonts w:ascii="Calibri" w:eastAsia="Calibri" w:hAnsi="Calibri" w:cs="Calibri"/>
              </w:rPr>
              <w:t>0</w:t>
            </w:r>
            <w:r w:rsidR="004B123A">
              <w:rPr>
                <w:rFonts w:ascii="Calibri" w:eastAsia="Calibri" w:hAnsi="Calibri" w:cs="Calibri"/>
              </w:rPr>
              <w:t>h</w:t>
            </w:r>
            <w:r w:rsidR="006F2DDB">
              <w:rPr>
                <w:rFonts w:ascii="Calibri" w:eastAsia="Calibri" w:hAnsi="Calibri" w:hint="cs"/>
                <w:rtl/>
                <w:lang w:bidi="ar-DZ"/>
              </w:rPr>
              <w:t>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EI</w:t>
            </w:r>
          </w:p>
          <w:p w:rsidR="005301EB" w:rsidRDefault="005301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OUI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/20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301EB">
        <w:trPr>
          <w:trHeight w:val="1"/>
        </w:trPr>
        <w:tc>
          <w:tcPr>
            <w:tcW w:w="9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DEUXIEME CONTROLE DE CONNAISSANCES</w:t>
            </w:r>
          </w:p>
        </w:tc>
      </w:tr>
      <w:tr w:rsidR="005301EB">
        <w:trPr>
          <w:trHeight w:val="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Durée</w:t>
            </w:r>
            <w:proofErr w:type="spellEnd"/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Type </w:t>
            </w:r>
            <w:r>
              <w:rPr>
                <w:rFonts w:ascii="Calibri" w:eastAsia="Calibri" w:hAnsi="Calibri" w:cs="Calibri"/>
              </w:rPr>
              <w:lastRenderedPageBreak/>
              <w:t>(1)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 xml:space="preserve">Doc </w:t>
            </w:r>
            <w:proofErr w:type="spellStart"/>
            <w:r>
              <w:rPr>
                <w:rFonts w:ascii="Calibri" w:eastAsia="Calibri" w:hAnsi="Calibri" w:cs="Calibri"/>
              </w:rPr>
              <w:lastRenderedPageBreak/>
              <w:t>autorisé</w:t>
            </w:r>
            <w:proofErr w:type="spellEnd"/>
            <w:r>
              <w:rPr>
                <w:rFonts w:ascii="Calibri" w:eastAsia="Calibri" w:hAnsi="Calibri" w:cs="Calibri"/>
              </w:rPr>
              <w:t> (</w:t>
            </w:r>
            <w:proofErr w:type="spellStart"/>
            <w:r>
              <w:rPr>
                <w:rFonts w:ascii="Calibri" w:eastAsia="Calibri" w:hAnsi="Calibri" w:cs="Calibri"/>
              </w:rPr>
              <w:t>Oui</w:t>
            </w:r>
            <w:proofErr w:type="spellEnd"/>
            <w:r>
              <w:rPr>
                <w:rFonts w:ascii="Calibri" w:eastAsia="Calibri" w:hAnsi="Calibri" w:cs="Calibri"/>
              </w:rPr>
              <w:t>, Non)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lastRenderedPageBreak/>
              <w:t>Barème</w:t>
            </w:r>
            <w:proofErr w:type="spellEnd"/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Echange </w:t>
            </w:r>
            <w:r w:rsidRPr="004B123A">
              <w:rPr>
                <w:rFonts w:ascii="Calibri" w:eastAsia="Calibri" w:hAnsi="Calibri" w:cs="Calibri"/>
                <w:lang w:val="fr-FR"/>
              </w:rPr>
              <w:lastRenderedPageBreak/>
              <w:t>après évaluation</w:t>
            </w:r>
          </w:p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(date consultation copies)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lastRenderedPageBreak/>
              <w:t>Critères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lastRenderedPageBreak/>
              <w:t>évaluation</w:t>
            </w:r>
            <w:proofErr w:type="spellEnd"/>
            <w:r>
              <w:rPr>
                <w:rFonts w:ascii="Calibri" w:eastAsia="Calibri" w:hAnsi="Calibri" w:cs="Calibri"/>
              </w:rPr>
              <w:t xml:space="preserve"> (2)</w:t>
            </w:r>
          </w:p>
        </w:tc>
      </w:tr>
      <w:tr w:rsidR="005301EB">
        <w:trPr>
          <w:gridAfter w:val="1"/>
          <w:wAfter w:w="1158" w:type="dxa"/>
          <w:trHeight w:val="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6F2DD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6F2DDB">
              <w:rPr>
                <w:rFonts w:ascii="Calibri" w:eastAsia="Calibri" w:hAnsi="Calibri" w:cs="Calibri"/>
              </w:rPr>
              <w:lastRenderedPageBreak/>
              <w:t>Dimanche</w:t>
            </w:r>
            <w:proofErr w:type="spellEnd"/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dernière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1h30</w:t>
            </w:r>
            <w:r w:rsidR="006F2DDB">
              <w:rPr>
                <w:rFonts w:ascii="Calibri" w:eastAsia="Calibri" w:hAnsi="Calibri" w:cs="Calibri" w:hint="cs"/>
                <w:rtl/>
              </w:rPr>
              <w:t>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EI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/20</w:t>
            </w:r>
          </w:p>
          <w:p w:rsidR="005301EB" w:rsidRDefault="005301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5301EB" w:rsidRPr="004B123A" w:rsidRDefault="004B123A">
      <w:pPr>
        <w:numPr>
          <w:ilvl w:val="0"/>
          <w:numId w:val="1"/>
        </w:numPr>
        <w:spacing w:after="160" w:line="259" w:lineRule="auto"/>
        <w:ind w:left="720" w:hanging="360"/>
        <w:rPr>
          <w:rFonts w:ascii="Calibri" w:eastAsia="Calibri" w:hAnsi="Calibri" w:cs="Calibri"/>
          <w:lang w:val="fr-FR"/>
        </w:rPr>
      </w:pPr>
      <w:r w:rsidRPr="004B123A">
        <w:rPr>
          <w:rFonts w:ascii="Calibri" w:eastAsia="Calibri" w:hAnsi="Calibri" w:cs="Calibri"/>
          <w:lang w:val="fr-FR"/>
        </w:rPr>
        <w:t>Type : E=écrit, EI=exposé individuel, EC=exposé en classe, EX=expérimentation, QCM</w:t>
      </w:r>
    </w:p>
    <w:p w:rsidR="005301EB" w:rsidRPr="004B123A" w:rsidRDefault="004B123A">
      <w:pPr>
        <w:numPr>
          <w:ilvl w:val="0"/>
          <w:numId w:val="1"/>
        </w:numPr>
        <w:spacing w:after="160" w:line="259" w:lineRule="auto"/>
        <w:ind w:left="720" w:hanging="360"/>
        <w:rPr>
          <w:rFonts w:ascii="Calibri" w:eastAsia="Calibri" w:hAnsi="Calibri" w:cs="Calibri"/>
          <w:lang w:val="fr-FR"/>
        </w:rPr>
      </w:pPr>
      <w:r w:rsidRPr="004B123A">
        <w:rPr>
          <w:rFonts w:ascii="Calibri" w:eastAsia="Calibri" w:hAnsi="Calibri" w:cs="Calibri"/>
          <w:lang w:val="fr-FR"/>
        </w:rPr>
        <w:t>Critères évaluation </w:t>
      </w:r>
      <w:proofErr w:type="gramStart"/>
      <w:r w:rsidRPr="004B123A">
        <w:rPr>
          <w:rFonts w:ascii="Calibri" w:eastAsia="Calibri" w:hAnsi="Calibri" w:cs="Calibri"/>
          <w:lang w:val="fr-FR"/>
        </w:rPr>
        <w:t>:A</w:t>
      </w:r>
      <w:proofErr w:type="gramEnd"/>
      <w:r w:rsidRPr="004B123A">
        <w:rPr>
          <w:rFonts w:ascii="Calibri" w:eastAsia="Calibri" w:hAnsi="Calibri" w:cs="Calibri"/>
          <w:lang w:val="fr-FR"/>
        </w:rPr>
        <w:t>=Analyse, S=</w:t>
      </w:r>
      <w:proofErr w:type="spellStart"/>
      <w:r w:rsidRPr="004B123A">
        <w:rPr>
          <w:rFonts w:ascii="Calibri" w:eastAsia="Calibri" w:hAnsi="Calibri" w:cs="Calibri"/>
          <w:lang w:val="fr-FR"/>
        </w:rPr>
        <w:t>synthèse,AR</w:t>
      </w:r>
      <w:proofErr w:type="spellEnd"/>
      <w:r w:rsidRPr="004B123A">
        <w:rPr>
          <w:rFonts w:ascii="Calibri" w:eastAsia="Calibri" w:hAnsi="Calibri" w:cs="Calibri"/>
          <w:lang w:val="fr-FR"/>
        </w:rPr>
        <w:t>=argumentation, D=démarche, R=résultats</w:t>
      </w:r>
    </w:p>
    <w:p w:rsidR="005301EB" w:rsidRPr="004B123A" w:rsidRDefault="005301EB">
      <w:pPr>
        <w:spacing w:after="160" w:line="259" w:lineRule="auto"/>
        <w:rPr>
          <w:rFonts w:ascii="Calibri" w:eastAsia="Calibri" w:hAnsi="Calibri" w:cs="Calibri"/>
          <w:lang w:val="fr-FR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5"/>
        <w:gridCol w:w="6419"/>
      </w:tblGrid>
      <w:tr w:rsidR="005301EB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EQUIPEMENTS ET MATERIELS UTILISES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Adresses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Plateformes</w:t>
            </w:r>
            <w:proofErr w:type="spellEnd"/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C524F7" w:rsidRDefault="00C524F7">
            <w:pPr>
              <w:spacing w:after="0" w:line="240" w:lineRule="auto"/>
              <w:rPr>
                <w:rFonts w:ascii="Calibri" w:eastAsia="Calibri" w:hAnsi="Calibri"/>
                <w:rtl/>
                <w:lang w:bidi="ar-DZ"/>
              </w:rPr>
            </w:pPr>
            <w:r w:rsidRPr="00C524F7">
              <w:rPr>
                <w:rFonts w:ascii="Calibri" w:eastAsia="Calibri" w:hAnsi="Calibri"/>
                <w:lang w:bidi="ar-DZ"/>
              </w:rPr>
              <w:t>https://moodle.univ-tiaret.dz/course/view.php?id=4569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Noms Applications (Web, réseau local)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Web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Polycopiés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0645" w:rsidRDefault="006C064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Matériels</w:t>
            </w:r>
            <w:proofErr w:type="spellEnd"/>
            <w:r>
              <w:rPr>
                <w:rFonts w:ascii="Calibri" w:eastAsia="Calibri" w:hAnsi="Calibri" w:cs="Calibri"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</w:rPr>
              <w:t>laboratoires</w:t>
            </w:r>
            <w:proofErr w:type="spellEnd"/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Matériels</w:t>
            </w:r>
            <w:proofErr w:type="spellEnd"/>
            <w:r>
              <w:rPr>
                <w:rFonts w:ascii="Calibri" w:eastAsia="Calibri" w:hAnsi="Calibri" w:cs="Calibri"/>
              </w:rPr>
              <w:t xml:space="preserve"> de protection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Matériels de sorties sur le terrain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8"/>
        <w:gridCol w:w="5856"/>
      </w:tblGrid>
      <w:tr w:rsidR="005301EB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LES ATTENTES</w:t>
            </w:r>
          </w:p>
        </w:tc>
      </w:tr>
      <w:tr w:rsidR="005301EB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Attendues des étudiants (Participation-implication)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1151D5" w:rsidRDefault="004B123A">
            <w:p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  <w:lang w:val="fr-FR"/>
              </w:rPr>
            </w:pPr>
            <w:r w:rsidRPr="001151D5">
              <w:rPr>
                <w:rFonts w:ascii="Traditional Arabic" w:eastAsia="Calibri" w:hAnsi="Traditional Arabic" w:cs="Traditional Arabic"/>
                <w:sz w:val="32"/>
                <w:szCs w:val="32"/>
                <w:lang w:val="fr-FR"/>
              </w:rPr>
              <w:t>     </w:t>
            </w:r>
          </w:p>
          <w:p w:rsidR="005301EB" w:rsidRDefault="004B123A" w:rsidP="005A55C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151D5">
              <w:rPr>
                <w:rFonts w:ascii="Traditional Arabic" w:eastAsia="Calibri" w:hAnsi="Traditional Arabic" w:cs="Traditional Arabic"/>
                <w:sz w:val="32"/>
                <w:szCs w:val="32"/>
              </w:rPr>
              <w:t> </w:t>
            </w:r>
            <w:proofErr w:type="gramStart"/>
            <w:r w:rsidR="001151D5" w:rsidRPr="001151D5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rtl/>
                <w:lang w:val="fr-FR"/>
              </w:rPr>
              <w:t>هذه</w:t>
            </w:r>
            <w:proofErr w:type="gramEnd"/>
            <w:r w:rsidR="001151D5" w:rsidRPr="001151D5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rtl/>
                <w:lang w:val="fr-FR"/>
              </w:rPr>
              <w:t xml:space="preserve"> المحاضرات </w:t>
            </w:r>
            <w:r w:rsidR="005A55CE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 xml:space="preserve">موجهة لطلبة السنة الأولى، نتتبع فيها رصد حركة النقد العربي القديم منذ أنْ كان فطريا ساذجا غير معلّل إلى أن أصبح مصنفات نقدية، وقضايا ومصطلحات قارة في التراث النقدي العربي.   </w:t>
            </w:r>
            <w:r w:rsidR="001151D5" w:rsidRPr="001151D5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rtl/>
                <w:lang w:val="fr-FR"/>
              </w:rPr>
              <w:t xml:space="preserve"> </w:t>
            </w:r>
            <w:r w:rsidRPr="001151D5">
              <w:rPr>
                <w:rFonts w:ascii="Traditional Arabic" w:eastAsia="Calibri" w:hAnsi="Traditional Arabic" w:cs="Traditional Arabic"/>
                <w:sz w:val="32"/>
                <w:szCs w:val="32"/>
              </w:rPr>
              <w:t>   </w:t>
            </w:r>
            <w:r>
              <w:rPr>
                <w:rFonts w:ascii="Calibri" w:eastAsia="Calibri" w:hAnsi="Calibri" w:cs="Calibri"/>
              </w:rPr>
              <w:t> </w:t>
            </w:r>
          </w:p>
        </w:tc>
      </w:tr>
      <w:tr w:rsidR="005301EB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Attentes</w:t>
            </w:r>
            <w:proofErr w:type="spellEnd"/>
            <w:r>
              <w:rPr>
                <w:rFonts w:ascii="Calibri" w:eastAsia="Calibri" w:hAnsi="Calibri" w:cs="Calibri"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</w:rPr>
              <w:t>l’enseignant</w:t>
            </w:r>
            <w:proofErr w:type="spellEnd"/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1151D5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151D5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bidi="ar-DZ"/>
              </w:rPr>
              <w:t xml:space="preserve">مشاركة الطالب بالتحليل والتعليق والاستنتاج </w:t>
            </w:r>
            <w:proofErr w:type="gramStart"/>
            <w:r w:rsidRPr="001151D5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bidi="ar-DZ"/>
              </w:rPr>
              <w:t>والتفاعل</w:t>
            </w:r>
            <w:proofErr w:type="gramEnd"/>
            <w:r>
              <w:rPr>
                <w:rFonts w:ascii="Calibri" w:eastAsia="Calibri" w:hAnsi="Calibri" w:hint="cs"/>
                <w:rtl/>
                <w:lang w:bidi="ar-DZ"/>
              </w:rPr>
              <w:t>.</w:t>
            </w:r>
            <w:r w:rsidR="004B123A"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34"/>
        <w:gridCol w:w="5890"/>
      </w:tblGrid>
      <w:tr w:rsidR="005301EB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lastRenderedPageBreak/>
              <w:t>BIBLIOGRAPHIE</w:t>
            </w:r>
          </w:p>
        </w:tc>
      </w:tr>
      <w:tr w:rsidR="005301EB" w:rsidRPr="007624CA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Livres</w:t>
            </w:r>
            <w:proofErr w:type="spellEnd"/>
            <w:r>
              <w:rPr>
                <w:rFonts w:ascii="Calibri" w:eastAsia="Calibri" w:hAnsi="Calibri" w:cs="Calibri"/>
              </w:rPr>
              <w:t xml:space="preserve"> et </w:t>
            </w:r>
            <w:proofErr w:type="spellStart"/>
            <w:r>
              <w:rPr>
                <w:rFonts w:ascii="Calibri" w:eastAsia="Calibri" w:hAnsi="Calibri" w:cs="Calibri"/>
              </w:rPr>
              <w:t>ressources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numériques</w:t>
            </w:r>
            <w:proofErr w:type="spellEnd"/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55CE" w:rsidRDefault="005A55CE" w:rsidP="00AA09CB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hint="cs"/>
                <w:lang w:val="fr-FR" w:bidi="ar-DZ"/>
              </w:rPr>
            </w:pPr>
            <w:proofErr w:type="spellStart"/>
            <w:r>
              <w:rPr>
                <w:rFonts w:ascii="Calibri" w:eastAsia="Calibri" w:hAnsi="Calibri" w:hint="cs"/>
                <w:rtl/>
                <w:lang w:val="fr-FR" w:bidi="ar-DZ"/>
              </w:rPr>
              <w:t>الآمدي</w:t>
            </w:r>
            <w:proofErr w:type="spellEnd"/>
            <w:r>
              <w:rPr>
                <w:rFonts w:ascii="Calibri" w:eastAsia="Calibri" w:hAnsi="Calibri" w:hint="cs"/>
                <w:rtl/>
                <w:lang w:val="fr-FR" w:bidi="ar-DZ"/>
              </w:rPr>
              <w:t>، الموازنة بين الطائيين.</w:t>
            </w:r>
          </w:p>
          <w:p w:rsidR="005A55CE" w:rsidRDefault="005A55CE" w:rsidP="00AA09CB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hint="cs"/>
                <w:lang w:val="fr-FR" w:bidi="ar-DZ"/>
              </w:rPr>
            </w:pPr>
            <w:r>
              <w:rPr>
                <w:rFonts w:ascii="Calibri" w:eastAsia="Calibri" w:hAnsi="Calibri" w:hint="cs"/>
                <w:rtl/>
                <w:lang w:val="fr-FR" w:bidi="ar-DZ"/>
              </w:rPr>
              <w:t xml:space="preserve">الأصمعي، </w:t>
            </w:r>
            <w:proofErr w:type="gramStart"/>
            <w:r>
              <w:rPr>
                <w:rFonts w:ascii="Calibri" w:eastAsia="Calibri" w:hAnsi="Calibri" w:hint="cs"/>
                <w:rtl/>
                <w:lang w:val="fr-FR" w:bidi="ar-DZ"/>
              </w:rPr>
              <w:t>فحولة</w:t>
            </w:r>
            <w:proofErr w:type="gramEnd"/>
            <w:r>
              <w:rPr>
                <w:rFonts w:ascii="Calibri" w:eastAsia="Calibri" w:hAnsi="Calibri" w:hint="cs"/>
                <w:rtl/>
                <w:lang w:val="fr-FR" w:bidi="ar-DZ"/>
              </w:rPr>
              <w:t xml:space="preserve"> الشعراء.</w:t>
            </w:r>
          </w:p>
          <w:p w:rsidR="00AA09CB" w:rsidRDefault="005A55CE" w:rsidP="00AA09CB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/>
                <w:lang w:val="fr-FR" w:bidi="ar-DZ"/>
              </w:rPr>
            </w:pPr>
            <w:r>
              <w:rPr>
                <w:rFonts w:ascii="Calibri" w:eastAsia="Calibri" w:hAnsi="Calibri" w:hint="cs"/>
                <w:rtl/>
                <w:lang w:val="fr-FR" w:bidi="ar-DZ"/>
              </w:rPr>
              <w:t xml:space="preserve">الجاحظ، </w:t>
            </w:r>
            <w:proofErr w:type="gramStart"/>
            <w:r>
              <w:rPr>
                <w:rFonts w:ascii="Calibri" w:eastAsia="Calibri" w:hAnsi="Calibri" w:hint="cs"/>
                <w:rtl/>
                <w:lang w:val="fr-FR" w:bidi="ar-DZ"/>
              </w:rPr>
              <w:t>الحيوان</w:t>
            </w:r>
            <w:proofErr w:type="gramEnd"/>
            <w:r w:rsidR="00AA09CB">
              <w:rPr>
                <w:rFonts w:ascii="Calibri" w:eastAsia="Calibri" w:hAnsi="Calibri" w:hint="cs"/>
                <w:rtl/>
                <w:lang w:val="fr-FR" w:bidi="ar-DZ"/>
              </w:rPr>
              <w:t>.</w:t>
            </w:r>
          </w:p>
          <w:p w:rsidR="00AA09CB" w:rsidRDefault="005A55CE" w:rsidP="00AA09CB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/>
                <w:lang w:val="fr-FR" w:bidi="ar-DZ"/>
              </w:rPr>
            </w:pPr>
            <w:r>
              <w:rPr>
                <w:rFonts w:ascii="Calibri" w:eastAsia="Calibri" w:hAnsi="Calibri" w:hint="cs"/>
                <w:rtl/>
                <w:lang w:val="fr-FR" w:bidi="ar-DZ"/>
              </w:rPr>
              <w:t xml:space="preserve">حازم </w:t>
            </w:r>
            <w:proofErr w:type="spellStart"/>
            <w:r>
              <w:rPr>
                <w:rFonts w:ascii="Calibri" w:eastAsia="Calibri" w:hAnsi="Calibri" w:hint="cs"/>
                <w:rtl/>
                <w:lang w:val="fr-FR" w:bidi="ar-DZ"/>
              </w:rPr>
              <w:t>القرطاجني</w:t>
            </w:r>
            <w:proofErr w:type="spellEnd"/>
            <w:r>
              <w:rPr>
                <w:rFonts w:ascii="Calibri" w:eastAsia="Calibri" w:hAnsi="Calibri" w:hint="cs"/>
                <w:rtl/>
                <w:lang w:val="fr-FR" w:bidi="ar-DZ"/>
              </w:rPr>
              <w:t>، منهاج البلغاء وسراج الأدباء</w:t>
            </w:r>
            <w:r w:rsidR="00AA09CB">
              <w:rPr>
                <w:rFonts w:ascii="Calibri" w:eastAsia="Calibri" w:hAnsi="Calibri" w:hint="cs"/>
                <w:rtl/>
                <w:lang w:val="fr-FR" w:bidi="ar-DZ"/>
              </w:rPr>
              <w:t>.</w:t>
            </w:r>
          </w:p>
          <w:p w:rsidR="00AA09CB" w:rsidRDefault="005A55CE" w:rsidP="00AA09CB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/>
                <w:lang w:val="fr-FR" w:bidi="ar-DZ"/>
              </w:rPr>
            </w:pPr>
            <w:r>
              <w:rPr>
                <w:rFonts w:ascii="Calibri" w:eastAsia="Calibri" w:hAnsi="Calibri" w:hint="cs"/>
                <w:rtl/>
                <w:lang w:val="fr-FR" w:bidi="ar-DZ"/>
              </w:rPr>
              <w:t xml:space="preserve">ابن </w:t>
            </w:r>
            <w:proofErr w:type="gramStart"/>
            <w:r>
              <w:rPr>
                <w:rFonts w:ascii="Calibri" w:eastAsia="Calibri" w:hAnsi="Calibri" w:hint="cs"/>
                <w:rtl/>
                <w:lang w:val="fr-FR" w:bidi="ar-DZ"/>
              </w:rPr>
              <w:t>رشيق</w:t>
            </w:r>
            <w:proofErr w:type="gramEnd"/>
            <w:r>
              <w:rPr>
                <w:rFonts w:ascii="Calibri" w:eastAsia="Calibri" w:hAnsi="Calibri" w:hint="cs"/>
                <w:rtl/>
                <w:lang w:val="fr-FR" w:bidi="ar-DZ"/>
              </w:rPr>
              <w:t>، العمدة في محاسن الشعر ونقده</w:t>
            </w:r>
            <w:r w:rsidR="00AA09CB">
              <w:rPr>
                <w:rFonts w:ascii="Calibri" w:eastAsia="Calibri" w:hAnsi="Calibri" w:hint="cs"/>
                <w:rtl/>
                <w:lang w:val="fr-FR" w:bidi="ar-DZ"/>
              </w:rPr>
              <w:t>.</w:t>
            </w:r>
          </w:p>
          <w:p w:rsidR="00AA09CB" w:rsidRDefault="005A55CE" w:rsidP="00AA09CB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/>
                <w:lang w:val="fr-FR" w:bidi="ar-DZ"/>
              </w:rPr>
            </w:pPr>
            <w:r>
              <w:rPr>
                <w:rFonts w:ascii="Calibri" w:eastAsia="Calibri" w:hAnsi="Calibri" w:hint="cs"/>
                <w:rtl/>
                <w:lang w:val="fr-FR" w:bidi="ar-DZ"/>
              </w:rPr>
              <w:t xml:space="preserve">ابن </w:t>
            </w:r>
            <w:proofErr w:type="spellStart"/>
            <w:r>
              <w:rPr>
                <w:rFonts w:ascii="Calibri" w:eastAsia="Calibri" w:hAnsi="Calibri" w:hint="cs"/>
                <w:rtl/>
                <w:lang w:val="fr-FR" w:bidi="ar-DZ"/>
              </w:rPr>
              <w:t>طباطبا</w:t>
            </w:r>
            <w:proofErr w:type="spellEnd"/>
            <w:r>
              <w:rPr>
                <w:rFonts w:ascii="Calibri" w:eastAsia="Calibri" w:hAnsi="Calibri" w:hint="cs"/>
                <w:rtl/>
                <w:lang w:val="fr-FR" w:bidi="ar-DZ"/>
              </w:rPr>
              <w:t>، عيار الشعر.</w:t>
            </w:r>
          </w:p>
          <w:p w:rsidR="00AA09CB" w:rsidRDefault="005A55CE" w:rsidP="00AA09CB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/>
                <w:lang w:val="fr-FR" w:bidi="ar-DZ"/>
              </w:rPr>
            </w:pPr>
            <w:r>
              <w:rPr>
                <w:rFonts w:ascii="Calibri" w:eastAsia="Calibri" w:hAnsi="Calibri" w:hint="cs"/>
                <w:rtl/>
                <w:lang w:val="fr-FR" w:bidi="ar-DZ"/>
              </w:rPr>
              <w:t>عبد القاهر الجرجاني، دلائل الإعجاز.</w:t>
            </w:r>
          </w:p>
          <w:p w:rsidR="00AA09CB" w:rsidRDefault="005A55CE" w:rsidP="00AA09CB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/>
                <w:lang w:val="fr-FR" w:bidi="ar-DZ"/>
              </w:rPr>
            </w:pPr>
            <w:r>
              <w:rPr>
                <w:rFonts w:ascii="Calibri" w:eastAsia="Calibri" w:hAnsi="Calibri" w:hint="cs"/>
                <w:rtl/>
                <w:lang w:val="fr-FR" w:bidi="ar-DZ"/>
              </w:rPr>
              <w:t>أبو الفرج الأصفهاني، الأغاني</w:t>
            </w:r>
            <w:r w:rsidR="00AA09CB">
              <w:rPr>
                <w:rFonts w:ascii="Calibri" w:eastAsia="Calibri" w:hAnsi="Calibri" w:hint="cs"/>
                <w:rtl/>
                <w:lang w:val="fr-FR" w:bidi="ar-DZ"/>
              </w:rPr>
              <w:t>.</w:t>
            </w:r>
          </w:p>
          <w:p w:rsidR="00AA09CB" w:rsidRDefault="005A55CE" w:rsidP="00AA09CB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/>
                <w:lang w:val="fr-FR" w:bidi="ar-DZ"/>
              </w:rPr>
            </w:pPr>
            <w:r>
              <w:rPr>
                <w:rFonts w:ascii="Calibri" w:eastAsia="Calibri" w:hAnsi="Calibri" w:hint="cs"/>
                <w:rtl/>
                <w:lang w:val="fr-FR" w:bidi="ar-DZ"/>
              </w:rPr>
              <w:t>قدامة بن جعفر، نقد الشعر</w:t>
            </w:r>
            <w:r w:rsidR="00AA09CB">
              <w:rPr>
                <w:rFonts w:ascii="Calibri" w:eastAsia="Calibri" w:hAnsi="Calibri" w:hint="cs"/>
                <w:rtl/>
                <w:lang w:val="fr-FR" w:bidi="ar-DZ"/>
              </w:rPr>
              <w:t>.</w:t>
            </w:r>
          </w:p>
          <w:p w:rsidR="00AA09CB" w:rsidRPr="00AA09CB" w:rsidRDefault="005A55CE" w:rsidP="00AA09CB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/>
                <w:rtl/>
                <w:lang w:val="fr-FR" w:bidi="ar-DZ"/>
              </w:rPr>
            </w:pPr>
            <w:r>
              <w:rPr>
                <w:rFonts w:ascii="Calibri" w:eastAsia="Calibri" w:hAnsi="Calibri" w:hint="cs"/>
                <w:rtl/>
                <w:lang w:val="fr-FR" w:bidi="ar-DZ"/>
              </w:rPr>
              <w:t>ابن قتيبة، الشعر والشعراء</w:t>
            </w:r>
            <w:r w:rsidR="00AA09CB">
              <w:rPr>
                <w:rFonts w:ascii="Calibri" w:eastAsia="Calibri" w:hAnsi="Calibri" w:hint="cs"/>
                <w:rtl/>
                <w:lang w:val="fr-FR" w:bidi="ar-DZ"/>
              </w:rPr>
              <w:t>.</w:t>
            </w:r>
          </w:p>
        </w:tc>
      </w:tr>
      <w:tr w:rsidR="005301EB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 </w:t>
            </w:r>
            <w:r>
              <w:rPr>
                <w:rFonts w:ascii="Calibri" w:eastAsia="Calibri" w:hAnsi="Calibri" w:cs="Calibri"/>
              </w:rPr>
              <w:t>Articles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7624CA" w:rsidRDefault="004B123A">
            <w:pPr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Pr="007624CA">
              <w:rPr>
                <w:rFonts w:ascii="Calibri" w:eastAsia="Calibri" w:hAnsi="Calibri" w:cs="Calibri"/>
                <w:lang w:val="fr-FR"/>
              </w:rPr>
              <w:t xml:space="preserve">  </w:t>
            </w:r>
          </w:p>
          <w:p w:rsidR="00AA09CB" w:rsidRPr="00AA09CB" w:rsidRDefault="005A55CE" w:rsidP="00DC4519">
            <w:pPr>
              <w:pStyle w:val="Paragraphedeliste"/>
              <w:numPr>
                <w:ilvl w:val="0"/>
                <w:numId w:val="4"/>
              </w:numPr>
              <w:spacing w:after="0" w:line="240" w:lineRule="auto"/>
            </w:pPr>
            <w:r>
              <w:rPr>
                <w:rFonts w:ascii="Calibri" w:eastAsia="Calibri" w:hAnsi="Calibri" w:hint="cs"/>
                <w:rtl/>
                <w:lang w:bidi="ar-DZ"/>
              </w:rPr>
              <w:t xml:space="preserve">حمادي صمود، التفكير البلاغي أسسه وتطوره إلى القرن السادس (مشروع قراءة) كلية الآداب والعلوم الانسانية، تونس، العدد 21، </w:t>
            </w:r>
            <w:r w:rsidR="00AA09CB">
              <w:rPr>
                <w:rFonts w:ascii="Calibri" w:eastAsia="Calibri" w:hAnsi="Calibri" w:hint="cs"/>
                <w:rtl/>
                <w:lang w:bidi="ar-DZ"/>
              </w:rPr>
              <w:t xml:space="preserve"> </w:t>
            </w:r>
            <w:r w:rsidR="00DC4519">
              <w:rPr>
                <w:rFonts w:ascii="Calibri" w:eastAsia="Calibri" w:hAnsi="Calibri" w:hint="cs"/>
                <w:rtl/>
                <w:lang w:bidi="ar-DZ"/>
              </w:rPr>
              <w:t>1981.</w:t>
            </w:r>
          </w:p>
          <w:p w:rsidR="005301EB" w:rsidRDefault="00DC4519" w:rsidP="00DC4519">
            <w:pPr>
              <w:pStyle w:val="Paragraphedeliste"/>
              <w:numPr>
                <w:ilvl w:val="0"/>
                <w:numId w:val="4"/>
              </w:numPr>
              <w:spacing w:after="0" w:line="240" w:lineRule="auto"/>
            </w:pPr>
            <w:r>
              <w:rPr>
                <w:rFonts w:ascii="Calibri" w:eastAsia="Calibri" w:hAnsi="Calibri" w:cs="Arial" w:hint="cs"/>
                <w:rtl/>
              </w:rPr>
              <w:t xml:space="preserve">الجوهرة بنت بخيت آل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جهجاه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، تحليل التشكيل النقدي لنظرية الصدق في النقد العربي القديم، مجلة جامعة المدينة العالمية، عدد 2، مارس  </w:t>
            </w:r>
            <w:r w:rsidR="00AA09CB">
              <w:rPr>
                <w:rFonts w:ascii="Calibri" w:eastAsia="Calibri" w:hAnsi="Calibri" w:cs="Arial" w:hint="cs"/>
                <w:rtl/>
              </w:rPr>
              <w:t>201</w:t>
            </w:r>
            <w:r>
              <w:rPr>
                <w:rFonts w:ascii="Calibri" w:eastAsia="Calibri" w:hAnsi="Calibri" w:cs="Arial" w:hint="cs"/>
                <w:rtl/>
              </w:rPr>
              <w:t>2</w:t>
            </w:r>
            <w:r w:rsidR="00AA09CB">
              <w:rPr>
                <w:rFonts w:ascii="Calibri" w:eastAsia="Calibri" w:hAnsi="Calibri" w:cs="Arial" w:hint="cs"/>
                <w:rtl/>
              </w:rPr>
              <w:t xml:space="preserve">.  </w:t>
            </w:r>
            <w:r w:rsidR="004B123A" w:rsidRPr="00AA09CB"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Polycopiés</w:t>
            </w:r>
            <w:proofErr w:type="spellEnd"/>
          </w:p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bookmarkStart w:id="0" w:name="_GoBack"/>
            <w:bookmarkEnd w:id="0"/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Sites Web</w:t>
            </w:r>
          </w:p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sectPr w:rsidR="005301E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F6C9E"/>
    <w:multiLevelType w:val="hybridMultilevel"/>
    <w:tmpl w:val="B8621D5C"/>
    <w:lvl w:ilvl="0" w:tplc="AFC0C478">
      <w:start w:val="1"/>
      <w:numFmt w:val="decimal"/>
      <w:lvlText w:val="%1-"/>
      <w:lvlJc w:val="left"/>
      <w:pPr>
        <w:ind w:left="720" w:hanging="360"/>
      </w:pPr>
      <w:rPr>
        <w:rFonts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90DC2"/>
    <w:multiLevelType w:val="hybridMultilevel"/>
    <w:tmpl w:val="E76CB9FE"/>
    <w:lvl w:ilvl="0" w:tplc="15105002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3F7AE5"/>
    <w:multiLevelType w:val="multilevel"/>
    <w:tmpl w:val="DAF6A7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AD625E2"/>
    <w:multiLevelType w:val="hybridMultilevel"/>
    <w:tmpl w:val="30DCB97A"/>
    <w:lvl w:ilvl="0" w:tplc="33523FB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301EB"/>
    <w:rsid w:val="001151D5"/>
    <w:rsid w:val="00187C08"/>
    <w:rsid w:val="00332B45"/>
    <w:rsid w:val="004B123A"/>
    <w:rsid w:val="005301EB"/>
    <w:rsid w:val="005A55CE"/>
    <w:rsid w:val="006C0645"/>
    <w:rsid w:val="006F2DDB"/>
    <w:rsid w:val="007624CA"/>
    <w:rsid w:val="009A2A66"/>
    <w:rsid w:val="00AA09CB"/>
    <w:rsid w:val="00C524F7"/>
    <w:rsid w:val="00DC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4B123A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9A2A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ch142013@yahoo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 Chenaoui</cp:lastModifiedBy>
  <cp:revision>5</cp:revision>
  <dcterms:created xsi:type="dcterms:W3CDTF">2023-04-03T07:48:00Z</dcterms:created>
  <dcterms:modified xsi:type="dcterms:W3CDTF">2023-04-04T06:44:00Z</dcterms:modified>
</cp:coreProperties>
</file>